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23F" w:rsidRDefault="003A623F" w:rsidP="003A623F">
      <w:pPr>
        <w:widowControl w:val="0"/>
        <w:autoSpaceDE w:val="0"/>
        <w:autoSpaceDN w:val="0"/>
        <w:adjustRightInd w:val="0"/>
        <w:ind w:left="5670" w:firstLine="0"/>
        <w:jc w:val="both"/>
        <w:rPr>
          <w:rFonts w:eastAsia="Calibri"/>
          <w:szCs w:val="26"/>
          <w:lang w:eastAsia="ru-RU"/>
        </w:rPr>
      </w:pPr>
      <w:r>
        <w:rPr>
          <w:rFonts w:eastAsia="Calibri"/>
          <w:szCs w:val="26"/>
          <w:lang w:eastAsia="ru-RU"/>
        </w:rPr>
        <w:t>Приложение 1</w:t>
      </w:r>
    </w:p>
    <w:p w:rsidR="003A623F" w:rsidRDefault="003A623F" w:rsidP="003A623F">
      <w:pPr>
        <w:widowControl w:val="0"/>
        <w:autoSpaceDE w:val="0"/>
        <w:autoSpaceDN w:val="0"/>
        <w:adjustRightInd w:val="0"/>
        <w:ind w:left="5670" w:firstLine="0"/>
        <w:jc w:val="both"/>
        <w:rPr>
          <w:rFonts w:eastAsia="Calibri"/>
          <w:szCs w:val="26"/>
          <w:lang w:eastAsia="ru-RU"/>
        </w:rPr>
      </w:pPr>
      <w:r>
        <w:rPr>
          <w:rFonts w:eastAsia="Calibri"/>
          <w:szCs w:val="26"/>
          <w:lang w:eastAsia="ru-RU"/>
        </w:rPr>
        <w:t>к постановлению</w:t>
      </w:r>
    </w:p>
    <w:p w:rsidR="003A623F" w:rsidRDefault="003A623F" w:rsidP="003A623F">
      <w:pPr>
        <w:widowControl w:val="0"/>
        <w:autoSpaceDE w:val="0"/>
        <w:autoSpaceDN w:val="0"/>
        <w:adjustRightInd w:val="0"/>
        <w:ind w:left="5670" w:firstLine="0"/>
        <w:jc w:val="both"/>
        <w:rPr>
          <w:rFonts w:eastAsia="Calibri"/>
          <w:szCs w:val="26"/>
          <w:lang w:eastAsia="ru-RU"/>
        </w:rPr>
      </w:pPr>
      <w:r>
        <w:rPr>
          <w:rFonts w:eastAsia="Calibri"/>
          <w:szCs w:val="26"/>
          <w:lang w:eastAsia="ru-RU"/>
        </w:rPr>
        <w:t>Администрации города Норильска</w:t>
      </w:r>
    </w:p>
    <w:p w:rsidR="003A623F" w:rsidRDefault="008E0D29" w:rsidP="003A623F">
      <w:pPr>
        <w:widowControl w:val="0"/>
        <w:autoSpaceDE w:val="0"/>
        <w:autoSpaceDN w:val="0"/>
        <w:adjustRightInd w:val="0"/>
        <w:ind w:left="5670" w:firstLine="0"/>
        <w:jc w:val="both"/>
        <w:rPr>
          <w:rFonts w:eastAsia="Calibri"/>
          <w:szCs w:val="26"/>
          <w:lang w:eastAsia="ru-RU"/>
        </w:rPr>
      </w:pPr>
      <w:r>
        <w:rPr>
          <w:rFonts w:eastAsia="Calibri"/>
          <w:szCs w:val="26"/>
          <w:lang w:eastAsia="ru-RU"/>
        </w:rPr>
        <w:t>от 12.01.2018 №12</w:t>
      </w:r>
      <w:bookmarkStart w:id="0" w:name="_GoBack"/>
      <w:bookmarkEnd w:id="0"/>
    </w:p>
    <w:p w:rsidR="003A623F" w:rsidRDefault="003A623F" w:rsidP="003A623F">
      <w:pPr>
        <w:widowControl w:val="0"/>
        <w:autoSpaceDE w:val="0"/>
        <w:autoSpaceDN w:val="0"/>
        <w:adjustRightInd w:val="0"/>
        <w:ind w:left="5670" w:firstLine="0"/>
        <w:jc w:val="both"/>
        <w:rPr>
          <w:rFonts w:eastAsia="Calibri"/>
          <w:szCs w:val="26"/>
          <w:lang w:eastAsia="ru-RU"/>
        </w:rPr>
      </w:pPr>
    </w:p>
    <w:p w:rsidR="003477A0" w:rsidRDefault="003477A0" w:rsidP="003A623F">
      <w:pPr>
        <w:widowControl w:val="0"/>
        <w:autoSpaceDE w:val="0"/>
        <w:autoSpaceDN w:val="0"/>
        <w:adjustRightInd w:val="0"/>
        <w:ind w:left="5670" w:firstLine="0"/>
        <w:jc w:val="both"/>
        <w:rPr>
          <w:rFonts w:eastAsia="Calibri"/>
          <w:szCs w:val="26"/>
          <w:lang w:eastAsia="ru-RU"/>
        </w:rPr>
      </w:pPr>
    </w:p>
    <w:p w:rsidR="003A623F" w:rsidRPr="003A623F" w:rsidRDefault="003A623F" w:rsidP="003A623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Cs w:val="26"/>
          <w:lang w:eastAsia="ru-RU"/>
        </w:rPr>
      </w:pPr>
      <w:r w:rsidRPr="003A623F">
        <w:rPr>
          <w:rFonts w:eastAsia="Calibri"/>
          <w:szCs w:val="26"/>
          <w:lang w:eastAsia="ru-RU"/>
        </w:rPr>
        <w:t>ПОЛОЖЕНИЕ</w:t>
      </w:r>
    </w:p>
    <w:p w:rsidR="003A623F" w:rsidRPr="003A623F" w:rsidRDefault="003A623F" w:rsidP="003A623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Cs w:val="26"/>
          <w:lang w:eastAsia="ru-RU"/>
        </w:rPr>
      </w:pPr>
      <w:r w:rsidRPr="003A623F">
        <w:rPr>
          <w:rFonts w:eastAsia="Calibri"/>
          <w:szCs w:val="26"/>
          <w:lang w:eastAsia="ru-RU"/>
        </w:rPr>
        <w:t>О СЛУЖБАХ</w:t>
      </w:r>
      <w:r w:rsidRPr="003A623F">
        <w:rPr>
          <w:rFonts w:eastAsia="Times New Roman"/>
          <w:szCs w:val="26"/>
          <w:lang w:eastAsia="ru-RU"/>
        </w:rPr>
        <w:t xml:space="preserve"> ЕДИНОЙ ГОСУДАРСТВЕННОЙ СИСТЕМЫ ПРЕДУПРЕЖДЕНИЯ И ЛИКВИДАЦИИ ЧРЕЗВЫЧАЙНЫХ СИТУАЦИЙ МУНИЦИПАЛЬНОГО ОБРАЗОВАНИЯ ГОРОД НОРИЛЬСК.</w:t>
      </w:r>
      <w:r w:rsidRPr="003A623F">
        <w:rPr>
          <w:rFonts w:eastAsia="Calibri"/>
          <w:szCs w:val="26"/>
          <w:lang w:eastAsia="ru-RU"/>
        </w:rPr>
        <w:t xml:space="preserve"> </w:t>
      </w:r>
    </w:p>
    <w:p w:rsidR="003A623F" w:rsidRPr="003A623F" w:rsidRDefault="003A623F" w:rsidP="003A623F">
      <w:pPr>
        <w:widowControl w:val="0"/>
        <w:autoSpaceDE w:val="0"/>
        <w:autoSpaceDN w:val="0"/>
        <w:adjustRightInd w:val="0"/>
        <w:ind w:firstLine="0"/>
        <w:jc w:val="center"/>
        <w:rPr>
          <w:rFonts w:eastAsia="Calibri"/>
          <w:szCs w:val="26"/>
          <w:lang w:eastAsia="ru-RU"/>
        </w:rPr>
      </w:pPr>
    </w:p>
    <w:p w:rsidR="003A623F" w:rsidRPr="003A623F" w:rsidRDefault="003A623F" w:rsidP="003A62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/>
          <w:szCs w:val="26"/>
          <w:lang w:eastAsia="ru-RU"/>
        </w:rPr>
      </w:pPr>
      <w:bookmarkStart w:id="1" w:name="sub_11"/>
      <w:r w:rsidRPr="003A623F">
        <w:rPr>
          <w:rFonts w:eastAsia="Times New Roman"/>
          <w:szCs w:val="26"/>
          <w:lang w:eastAsia="ru-RU"/>
        </w:rPr>
        <w:t xml:space="preserve">1. Настоящее Положение определяет порядок организации и деятельности </w:t>
      </w:r>
      <w:r w:rsidR="0063408B">
        <w:rPr>
          <w:rFonts w:eastAsia="Times New Roman"/>
          <w:szCs w:val="26"/>
          <w:lang w:eastAsia="ru-RU"/>
        </w:rPr>
        <w:t xml:space="preserve">служб единой </w:t>
      </w:r>
      <w:r w:rsidR="00786F5D" w:rsidRPr="00786F5D">
        <w:rPr>
          <w:rFonts w:eastAsia="Times New Roman"/>
          <w:szCs w:val="26"/>
          <w:lang w:eastAsia="ru-RU"/>
        </w:rPr>
        <w:t xml:space="preserve">государственной системы предупреждения и ликвидации чрезвычайных ситуаций муниципального образования город Норильск (далее – Службы РСЧС </w:t>
      </w:r>
      <w:r w:rsidR="00786F5D">
        <w:rPr>
          <w:rFonts w:eastAsia="Times New Roman"/>
          <w:szCs w:val="26"/>
          <w:lang w:eastAsia="ru-RU"/>
        </w:rPr>
        <w:br/>
      </w:r>
      <w:r w:rsidR="00786F5D" w:rsidRPr="00786F5D">
        <w:rPr>
          <w:rFonts w:eastAsia="Times New Roman"/>
          <w:szCs w:val="26"/>
          <w:lang w:eastAsia="ru-RU"/>
        </w:rPr>
        <w:t>г. Норильска)</w:t>
      </w:r>
      <w:r w:rsidRPr="003A623F">
        <w:rPr>
          <w:rFonts w:eastAsia="Times New Roman"/>
          <w:szCs w:val="26"/>
          <w:lang w:eastAsia="ru-RU"/>
        </w:rPr>
        <w:t>.</w:t>
      </w:r>
    </w:p>
    <w:p w:rsidR="003A623F" w:rsidRPr="003A623F" w:rsidRDefault="003A623F" w:rsidP="003A623F">
      <w:pPr>
        <w:jc w:val="both"/>
        <w:rPr>
          <w:rFonts w:eastAsia="Calibri"/>
          <w:szCs w:val="26"/>
          <w:lang w:eastAsia="ru-RU"/>
        </w:rPr>
      </w:pPr>
      <w:bookmarkStart w:id="2" w:name="sub_12"/>
      <w:bookmarkEnd w:id="1"/>
      <w:r w:rsidRPr="003A623F">
        <w:rPr>
          <w:rFonts w:eastAsia="Times New Roman"/>
          <w:szCs w:val="26"/>
          <w:lang w:eastAsia="ru-RU"/>
        </w:rPr>
        <w:t xml:space="preserve">2. </w:t>
      </w:r>
      <w:r w:rsidRPr="003A623F">
        <w:rPr>
          <w:rFonts w:eastAsia="Calibri"/>
          <w:bCs/>
          <w:iCs/>
          <w:szCs w:val="26"/>
          <w:lang w:eastAsia="ru-RU"/>
        </w:rPr>
        <w:t xml:space="preserve">Службы РСЧС г. Норильска </w:t>
      </w:r>
      <w:r w:rsidR="0063408B">
        <w:rPr>
          <w:rFonts w:eastAsia="Calibri"/>
          <w:bCs/>
          <w:iCs/>
          <w:szCs w:val="26"/>
          <w:lang w:eastAsia="ru-RU"/>
        </w:rPr>
        <w:t>–</w:t>
      </w:r>
      <w:r w:rsidRPr="003A623F">
        <w:rPr>
          <w:rFonts w:eastAsia="Calibri"/>
          <w:szCs w:val="26"/>
          <w:lang w:eastAsia="ru-RU"/>
        </w:rPr>
        <w:t xml:space="preserve"> это нештатное организационно-техническое объединение органов управления, сил и средств функциональных и территориальных подсистем </w:t>
      </w:r>
      <w:r w:rsidRPr="003A623F">
        <w:rPr>
          <w:rFonts w:eastAsia="Times New Roman"/>
          <w:szCs w:val="26"/>
          <w:lang w:eastAsia="ru-RU"/>
        </w:rPr>
        <w:t xml:space="preserve">единой государственной системы предупреждения и ликвидации чрезвычайных ситуаций, действующих на муниципальном и объектовом уровнях, </w:t>
      </w:r>
      <w:r w:rsidRPr="003A623F">
        <w:rPr>
          <w:rFonts w:eastAsia="Times New Roman"/>
          <w:szCs w:val="26"/>
          <w:lang w:eastAsia="ru-RU"/>
        </w:rPr>
        <w:br/>
        <w:t xml:space="preserve">а также </w:t>
      </w:r>
      <w:r w:rsidRPr="003A623F">
        <w:rPr>
          <w:rFonts w:eastAsia="Calibri"/>
          <w:szCs w:val="26"/>
          <w:lang w:eastAsia="ru-RU"/>
        </w:rPr>
        <w:t>подразделений федеральных органов исполнительной власти, органов исполните</w:t>
      </w:r>
      <w:r w:rsidR="00786F5D">
        <w:rPr>
          <w:rFonts w:eastAsia="Calibri"/>
          <w:szCs w:val="26"/>
          <w:lang w:eastAsia="ru-RU"/>
        </w:rPr>
        <w:t>льной власти Красноярского края и организаций</w:t>
      </w:r>
      <w:r w:rsidRPr="003A623F">
        <w:rPr>
          <w:rFonts w:eastAsia="Calibri"/>
          <w:szCs w:val="26"/>
          <w:lang w:eastAsia="ru-RU"/>
        </w:rPr>
        <w:t xml:space="preserve"> независимо от форм собственности, осуществляющих свою профессиональную деятельность </w:t>
      </w:r>
      <w:r w:rsidRPr="003A623F">
        <w:rPr>
          <w:rFonts w:eastAsia="Calibri"/>
          <w:szCs w:val="26"/>
          <w:lang w:eastAsia="ru-RU"/>
        </w:rPr>
        <w:br/>
        <w:t xml:space="preserve">на территории муниципального образования город Норильск (далее </w:t>
      </w:r>
      <w:r w:rsidR="0063408B">
        <w:rPr>
          <w:rFonts w:eastAsia="Calibri"/>
          <w:szCs w:val="26"/>
          <w:lang w:eastAsia="ru-RU"/>
        </w:rPr>
        <w:t>–</w:t>
      </w:r>
      <w:r w:rsidRPr="003A623F">
        <w:rPr>
          <w:rFonts w:eastAsia="Calibri"/>
          <w:szCs w:val="26"/>
          <w:lang w:eastAsia="ru-RU"/>
        </w:rPr>
        <w:t xml:space="preserve"> г. Норильск), </w:t>
      </w:r>
      <w:r w:rsidRPr="003A623F">
        <w:rPr>
          <w:rFonts w:eastAsia="Calibri"/>
          <w:szCs w:val="26"/>
          <w:lang w:eastAsia="ru-RU"/>
        </w:rPr>
        <w:br/>
        <w:t xml:space="preserve">в компетенцию которых входят вопросы предупреждения и ликвидации </w:t>
      </w:r>
      <w:r w:rsidRPr="003A623F">
        <w:rPr>
          <w:rFonts w:eastAsia="Times New Roman"/>
          <w:szCs w:val="26"/>
          <w:lang w:eastAsia="ru-RU"/>
        </w:rPr>
        <w:t xml:space="preserve">чрезвычайных ситуаций природного и техногенного характера (далее </w:t>
      </w:r>
      <w:r w:rsidR="0063408B">
        <w:rPr>
          <w:rFonts w:eastAsia="Times New Roman"/>
          <w:szCs w:val="26"/>
          <w:lang w:eastAsia="ru-RU"/>
        </w:rPr>
        <w:t>–</w:t>
      </w:r>
      <w:r w:rsidRPr="003A623F">
        <w:rPr>
          <w:rFonts w:eastAsia="Times New Roman"/>
          <w:szCs w:val="26"/>
          <w:lang w:eastAsia="ru-RU"/>
        </w:rPr>
        <w:t xml:space="preserve"> ЧС)</w:t>
      </w:r>
      <w:r w:rsidRPr="003A623F">
        <w:rPr>
          <w:rFonts w:eastAsia="Calibri"/>
          <w:szCs w:val="26"/>
          <w:lang w:eastAsia="ru-RU"/>
        </w:rPr>
        <w:t>.</w:t>
      </w:r>
    </w:p>
    <w:p w:rsidR="003A623F" w:rsidRPr="00457102" w:rsidRDefault="003A623F" w:rsidP="003A62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/>
          <w:szCs w:val="26"/>
          <w:lang w:eastAsia="ru-RU"/>
        </w:rPr>
      </w:pPr>
      <w:r w:rsidRPr="00457102">
        <w:rPr>
          <w:rFonts w:eastAsia="Times New Roman"/>
          <w:szCs w:val="26"/>
          <w:lang w:eastAsia="ru-RU"/>
        </w:rPr>
        <w:t>3. Службы РСЧС г. Норильска созданы для предупреждения и ликвидации ЧС локального и муниципального характера в п</w:t>
      </w:r>
      <w:r w:rsidR="007C6ECA">
        <w:rPr>
          <w:rFonts w:eastAsia="Times New Roman"/>
          <w:szCs w:val="26"/>
          <w:lang w:eastAsia="ru-RU"/>
        </w:rPr>
        <w:t>ределах территории г. Норильска</w:t>
      </w:r>
      <w:r w:rsidR="0063408B">
        <w:rPr>
          <w:rFonts w:eastAsia="Times New Roman"/>
          <w:szCs w:val="26"/>
          <w:lang w:eastAsia="ru-RU"/>
        </w:rPr>
        <w:t>,</w:t>
      </w:r>
      <w:r w:rsidRPr="00457102">
        <w:rPr>
          <w:rFonts w:eastAsia="Times New Roman"/>
          <w:szCs w:val="26"/>
          <w:lang w:eastAsia="ru-RU"/>
        </w:rPr>
        <w:t xml:space="preserve"> исходя из рисков возникновения ЧС определённых в перечне Служб РСЧС г. Норильска</w:t>
      </w:r>
      <w:r w:rsidR="00457102">
        <w:rPr>
          <w:rFonts w:eastAsia="Times New Roman"/>
          <w:szCs w:val="26"/>
          <w:lang w:eastAsia="ru-RU"/>
        </w:rPr>
        <w:t>.</w:t>
      </w:r>
      <w:r w:rsidRPr="00457102">
        <w:rPr>
          <w:rFonts w:eastAsia="Times New Roman"/>
          <w:szCs w:val="26"/>
          <w:lang w:eastAsia="ru-RU"/>
        </w:rPr>
        <w:t xml:space="preserve"> </w:t>
      </w:r>
    </w:p>
    <w:p w:rsidR="003A623F" w:rsidRPr="003A623F" w:rsidRDefault="003A623F" w:rsidP="003A62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/>
          <w:szCs w:val="26"/>
          <w:lang w:eastAsia="ru-RU"/>
        </w:rPr>
      </w:pPr>
      <w:bookmarkStart w:id="3" w:name="sub_14"/>
      <w:bookmarkEnd w:id="2"/>
      <w:r w:rsidRPr="003A623F">
        <w:rPr>
          <w:rFonts w:eastAsia="Times New Roman"/>
          <w:szCs w:val="26"/>
          <w:lang w:eastAsia="ru-RU"/>
        </w:rPr>
        <w:t xml:space="preserve">4. Службы РСЧС г. Норильска осуществляют свою деятельность в целях выполнения задач, предусмотренных Федеральными законами от 21.12.1994 № 68-ФЗ «О защите населения и территорий от чрезвычайных ситуаций природного </w:t>
      </w:r>
      <w:r w:rsidRPr="003A623F">
        <w:rPr>
          <w:rFonts w:eastAsia="Times New Roman"/>
          <w:szCs w:val="26"/>
          <w:lang w:eastAsia="ru-RU"/>
        </w:rPr>
        <w:br/>
        <w:t>и техногенного характера</w:t>
      </w:r>
      <w:r w:rsidR="00DA759F">
        <w:rPr>
          <w:rFonts w:eastAsia="Times New Roman"/>
          <w:szCs w:val="26"/>
          <w:lang w:eastAsia="ru-RU"/>
        </w:rPr>
        <w:t>»</w:t>
      </w:r>
      <w:r w:rsidRPr="003A623F">
        <w:rPr>
          <w:rFonts w:eastAsia="Times New Roman"/>
          <w:szCs w:val="26"/>
          <w:lang w:eastAsia="ru-RU"/>
        </w:rPr>
        <w:t>, от 06.10.2003 № 131-ФЗ «Об общих принципах организации местного самоуправления в Российской Федерации», Законом Красноярского края от 10.02.2000 № 9-631 «О защите населения и территории Красноярского края от чрезвычайных ситуаций природного и техногенного характера».</w:t>
      </w:r>
    </w:p>
    <w:p w:rsidR="003A623F" w:rsidRPr="003A623F" w:rsidRDefault="003A623F" w:rsidP="003A62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/>
          <w:szCs w:val="26"/>
          <w:lang w:eastAsia="ru-RU"/>
        </w:rPr>
      </w:pPr>
      <w:r w:rsidRPr="003A623F">
        <w:rPr>
          <w:rFonts w:eastAsia="Times New Roman"/>
          <w:szCs w:val="26"/>
          <w:lang w:eastAsia="ru-RU"/>
        </w:rPr>
        <w:t>5. Проведение мероприятий по предупреждению и ликвидации ЧС муниципального характера Службами РСЧС г. Норильска осуществляется на основе Плана действий по предупреждению и ликвидации чрезвычайных ситуаций природного и техногенного характера на территории г. Норильска.</w:t>
      </w:r>
    </w:p>
    <w:p w:rsidR="003A623F" w:rsidRPr="003A623F" w:rsidRDefault="003A623F" w:rsidP="003A62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/>
          <w:szCs w:val="26"/>
          <w:lang w:eastAsia="ru-RU"/>
        </w:rPr>
      </w:pPr>
      <w:r w:rsidRPr="003A623F">
        <w:rPr>
          <w:rFonts w:eastAsia="Times New Roman"/>
          <w:szCs w:val="26"/>
          <w:lang w:eastAsia="ru-RU"/>
        </w:rPr>
        <w:t>6.</w:t>
      </w:r>
      <w:r w:rsidRPr="003A623F">
        <w:rPr>
          <w:rFonts w:eastAsia="Calibri"/>
          <w:szCs w:val="26"/>
          <w:lang w:eastAsia="ru-RU"/>
        </w:rPr>
        <w:t xml:space="preserve"> </w:t>
      </w:r>
      <w:r w:rsidRPr="003A623F">
        <w:rPr>
          <w:rFonts w:eastAsia="Times New Roman"/>
          <w:szCs w:val="26"/>
          <w:lang w:eastAsia="ru-RU"/>
        </w:rPr>
        <w:t>Решением Главы города Норильска для Служб РСЧС г. Норильска может устанавливаться один из следующих режимов функционирования:</w:t>
      </w:r>
    </w:p>
    <w:p w:rsidR="003A623F" w:rsidRPr="003A623F" w:rsidRDefault="003A623F" w:rsidP="003A62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/>
          <w:szCs w:val="26"/>
          <w:lang w:eastAsia="ru-RU"/>
        </w:rPr>
      </w:pPr>
      <w:r w:rsidRPr="003A623F">
        <w:rPr>
          <w:rFonts w:eastAsia="Times New Roman"/>
          <w:szCs w:val="26"/>
          <w:lang w:eastAsia="ru-RU"/>
        </w:rPr>
        <w:t xml:space="preserve">а) режим повышенной готовности </w:t>
      </w:r>
      <w:r w:rsidR="0063408B">
        <w:rPr>
          <w:rFonts w:eastAsia="Times New Roman"/>
          <w:szCs w:val="26"/>
          <w:lang w:eastAsia="ru-RU"/>
        </w:rPr>
        <w:t>–</w:t>
      </w:r>
      <w:r w:rsidRPr="003A623F">
        <w:rPr>
          <w:rFonts w:eastAsia="Times New Roman"/>
          <w:szCs w:val="26"/>
          <w:lang w:eastAsia="ru-RU"/>
        </w:rPr>
        <w:t xml:space="preserve"> при угрозе возникновения чрезвычайных ситуаций;</w:t>
      </w:r>
    </w:p>
    <w:p w:rsidR="003A623F" w:rsidRPr="003A623F" w:rsidRDefault="003A623F" w:rsidP="003A62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/>
          <w:szCs w:val="26"/>
          <w:lang w:eastAsia="ru-RU"/>
        </w:rPr>
      </w:pPr>
      <w:r w:rsidRPr="003A623F">
        <w:rPr>
          <w:rFonts w:eastAsia="Times New Roman"/>
          <w:szCs w:val="26"/>
          <w:lang w:eastAsia="ru-RU"/>
        </w:rPr>
        <w:t xml:space="preserve">б) режим чрезвычайной ситуации </w:t>
      </w:r>
      <w:r w:rsidR="0063408B">
        <w:rPr>
          <w:rFonts w:eastAsia="Times New Roman"/>
          <w:szCs w:val="26"/>
          <w:lang w:eastAsia="ru-RU"/>
        </w:rPr>
        <w:t>–</w:t>
      </w:r>
      <w:r w:rsidRPr="003A623F">
        <w:rPr>
          <w:rFonts w:eastAsia="Times New Roman"/>
          <w:szCs w:val="26"/>
          <w:lang w:eastAsia="ru-RU"/>
        </w:rPr>
        <w:t xml:space="preserve"> при возникновении и ликвидации чрезвычайных ситуаций</w:t>
      </w:r>
    </w:p>
    <w:p w:rsidR="003A623F" w:rsidRPr="003A623F" w:rsidRDefault="003A623F" w:rsidP="003A62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/>
          <w:szCs w:val="26"/>
          <w:lang w:eastAsia="ru-RU"/>
        </w:rPr>
      </w:pPr>
      <w:r w:rsidRPr="003A623F">
        <w:rPr>
          <w:rFonts w:eastAsia="Times New Roman"/>
          <w:szCs w:val="26"/>
          <w:lang w:eastAsia="ru-RU"/>
        </w:rPr>
        <w:t xml:space="preserve">При отсутствии угрозы возникновения чрезвычайных ситуаций на территории </w:t>
      </w:r>
      <w:r w:rsidR="002B66D2">
        <w:rPr>
          <w:rFonts w:eastAsia="Times New Roman"/>
          <w:szCs w:val="26"/>
          <w:lang w:eastAsia="ru-RU"/>
        </w:rPr>
        <w:br/>
      </w:r>
      <w:r w:rsidRPr="003A623F">
        <w:rPr>
          <w:rFonts w:eastAsia="Times New Roman"/>
          <w:szCs w:val="26"/>
          <w:lang w:eastAsia="ru-RU"/>
        </w:rPr>
        <w:t xml:space="preserve">г. Норильска Службы РСЧС г. Норильска функционируют в режиме повседневной </w:t>
      </w:r>
      <w:r w:rsidRPr="003A623F">
        <w:rPr>
          <w:rFonts w:eastAsia="Times New Roman"/>
          <w:szCs w:val="26"/>
          <w:lang w:eastAsia="ru-RU"/>
        </w:rPr>
        <w:lastRenderedPageBreak/>
        <w:t>деятельности.</w:t>
      </w:r>
    </w:p>
    <w:p w:rsidR="003A623F" w:rsidRPr="003A623F" w:rsidRDefault="003A623F" w:rsidP="003A62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/>
          <w:szCs w:val="26"/>
          <w:lang w:eastAsia="ru-RU"/>
        </w:rPr>
      </w:pPr>
      <w:r w:rsidRPr="003A623F">
        <w:rPr>
          <w:rFonts w:eastAsia="Times New Roman"/>
          <w:szCs w:val="26"/>
          <w:lang w:eastAsia="ru-RU"/>
        </w:rPr>
        <w:t xml:space="preserve">7. Решением Главы города Норильска о введении для Служб РСЧС </w:t>
      </w:r>
      <w:r w:rsidRPr="003A623F">
        <w:rPr>
          <w:rFonts w:eastAsia="Times New Roman"/>
          <w:szCs w:val="26"/>
          <w:lang w:eastAsia="ru-RU"/>
        </w:rPr>
        <w:br/>
        <w:t>г. Норильска повышенной готовности или режима чрезвычайной ситуации определяются:</w:t>
      </w:r>
    </w:p>
    <w:p w:rsidR="003A623F" w:rsidRPr="003A623F" w:rsidRDefault="003A623F" w:rsidP="003A62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/>
          <w:szCs w:val="26"/>
          <w:lang w:eastAsia="ru-RU"/>
        </w:rPr>
      </w:pPr>
      <w:r w:rsidRPr="003A623F">
        <w:rPr>
          <w:rFonts w:eastAsia="Times New Roman"/>
          <w:szCs w:val="26"/>
          <w:lang w:eastAsia="ru-RU"/>
        </w:rPr>
        <w:t>а) обстоятельства, послужившие основанием для введения режима повышенной готовности или режима чрезвычайной ситуации;</w:t>
      </w:r>
    </w:p>
    <w:p w:rsidR="003A623F" w:rsidRPr="003A623F" w:rsidRDefault="003A623F" w:rsidP="003A62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/>
          <w:szCs w:val="26"/>
          <w:lang w:eastAsia="ru-RU"/>
        </w:rPr>
      </w:pPr>
      <w:r w:rsidRPr="003A623F">
        <w:rPr>
          <w:rFonts w:eastAsia="Times New Roman"/>
          <w:szCs w:val="26"/>
          <w:lang w:eastAsia="ru-RU"/>
        </w:rPr>
        <w:t>б) границы территории, на которой может возникнуть чрезвычайная ситуация, или границы зоны чрезвычайной ситуации;</w:t>
      </w:r>
    </w:p>
    <w:p w:rsidR="003A623F" w:rsidRPr="003A623F" w:rsidRDefault="003A623F" w:rsidP="003A62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/>
          <w:szCs w:val="26"/>
          <w:lang w:eastAsia="ru-RU"/>
        </w:rPr>
      </w:pPr>
      <w:r w:rsidRPr="003A623F">
        <w:rPr>
          <w:rFonts w:eastAsia="Times New Roman"/>
          <w:szCs w:val="26"/>
          <w:lang w:eastAsia="ru-RU"/>
        </w:rPr>
        <w:t xml:space="preserve">в) силы и средства, привлекаемые к проведению мероприятий </w:t>
      </w:r>
      <w:r w:rsidRPr="003A623F">
        <w:rPr>
          <w:rFonts w:eastAsia="Times New Roman"/>
          <w:szCs w:val="26"/>
          <w:lang w:eastAsia="ru-RU"/>
        </w:rPr>
        <w:br/>
        <w:t>по предупреждению и ликвидации чрезвычайной ситуации;</w:t>
      </w:r>
    </w:p>
    <w:p w:rsidR="003A623F" w:rsidRPr="003A623F" w:rsidRDefault="003A623F" w:rsidP="003A62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/>
          <w:szCs w:val="26"/>
          <w:lang w:eastAsia="ru-RU"/>
        </w:rPr>
      </w:pPr>
      <w:r w:rsidRPr="003A623F">
        <w:rPr>
          <w:rFonts w:eastAsia="Times New Roman"/>
          <w:szCs w:val="26"/>
          <w:lang w:eastAsia="ru-RU"/>
        </w:rPr>
        <w:t>г) перечень мер по обеспечению защиты населения от чрезвычайной ситуации или организации работ по ее ликвидации;</w:t>
      </w:r>
    </w:p>
    <w:p w:rsidR="003A623F" w:rsidRPr="003A623F" w:rsidRDefault="003A623F" w:rsidP="003A62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/>
          <w:szCs w:val="26"/>
          <w:lang w:eastAsia="ru-RU"/>
        </w:rPr>
      </w:pPr>
      <w:r w:rsidRPr="003A623F">
        <w:rPr>
          <w:rFonts w:eastAsia="Times New Roman"/>
          <w:szCs w:val="26"/>
          <w:lang w:eastAsia="ru-RU"/>
        </w:rPr>
        <w:t xml:space="preserve">д) должностные лица, ответственные за осуществление мероприятий </w:t>
      </w:r>
      <w:r w:rsidRPr="003A623F">
        <w:rPr>
          <w:rFonts w:eastAsia="Times New Roman"/>
          <w:szCs w:val="26"/>
          <w:lang w:eastAsia="ru-RU"/>
        </w:rPr>
        <w:br/>
        <w:t>по предупреждению чрезвычайной ситуации, или руководитель ликвидации чрезвычайной ситуации.</w:t>
      </w:r>
    </w:p>
    <w:p w:rsidR="003A623F" w:rsidRPr="003A623F" w:rsidRDefault="003A623F" w:rsidP="003A623F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bCs/>
          <w:szCs w:val="26"/>
          <w:lang w:eastAsia="ru-RU"/>
        </w:rPr>
      </w:pPr>
      <w:r w:rsidRPr="003A623F">
        <w:rPr>
          <w:rFonts w:eastAsia="Times New Roman"/>
          <w:szCs w:val="26"/>
          <w:lang w:eastAsia="ru-RU"/>
        </w:rPr>
        <w:t xml:space="preserve">8. </w:t>
      </w:r>
      <w:r w:rsidRPr="003A623F">
        <w:rPr>
          <w:rFonts w:eastAsia="Calibri"/>
          <w:szCs w:val="26"/>
          <w:lang w:eastAsia="ru-RU"/>
        </w:rPr>
        <w:t xml:space="preserve">Основные мероприятия, проводимые службами РСЧС г. Норильска </w:t>
      </w:r>
      <w:r w:rsidRPr="003A623F">
        <w:rPr>
          <w:rFonts w:eastAsia="Calibri"/>
          <w:szCs w:val="26"/>
          <w:lang w:eastAsia="ru-RU"/>
        </w:rPr>
        <w:br/>
        <w:t xml:space="preserve">в режимах </w:t>
      </w:r>
      <w:r w:rsidR="0081112F">
        <w:rPr>
          <w:rFonts w:eastAsia="Calibri"/>
          <w:szCs w:val="26"/>
          <w:lang w:eastAsia="ru-RU"/>
        </w:rPr>
        <w:t xml:space="preserve">функционирования, указанных в пункте </w:t>
      </w:r>
      <w:r w:rsidRPr="003A623F">
        <w:rPr>
          <w:rFonts w:eastAsia="Calibri"/>
          <w:szCs w:val="26"/>
          <w:lang w:eastAsia="ru-RU"/>
        </w:rPr>
        <w:t xml:space="preserve">6 настоящего Положения, определены пунктом 24 </w:t>
      </w:r>
      <w:r w:rsidR="0063408B">
        <w:rPr>
          <w:rFonts w:eastAsia="Calibri"/>
          <w:szCs w:val="26"/>
          <w:lang w:eastAsia="ru-RU"/>
        </w:rPr>
        <w:t xml:space="preserve">Положения </w:t>
      </w:r>
      <w:r w:rsidR="0063408B">
        <w:rPr>
          <w:rFonts w:eastAsia="Calibri"/>
          <w:bCs/>
          <w:szCs w:val="26"/>
          <w:lang w:eastAsia="ru-RU"/>
        </w:rPr>
        <w:t>о</w:t>
      </w:r>
      <w:r w:rsidR="0063408B" w:rsidRPr="003A623F">
        <w:rPr>
          <w:rFonts w:eastAsia="Calibri"/>
          <w:bCs/>
          <w:szCs w:val="26"/>
          <w:lang w:eastAsia="ru-RU"/>
        </w:rPr>
        <w:t xml:space="preserve"> городском звене муниципального образования город Норильск территориальной подсистемы единой государственной системы предупреждения и ликвидации чрезвычайных ситуаций Красноярского края</w:t>
      </w:r>
      <w:r w:rsidR="0063408B">
        <w:rPr>
          <w:rFonts w:eastAsia="Calibri"/>
          <w:bCs/>
          <w:szCs w:val="26"/>
          <w:lang w:eastAsia="ru-RU"/>
        </w:rPr>
        <w:t xml:space="preserve">, утвержденного </w:t>
      </w:r>
      <w:r w:rsidR="0081112F">
        <w:rPr>
          <w:rFonts w:eastAsia="Calibri"/>
          <w:bCs/>
          <w:szCs w:val="26"/>
          <w:lang w:eastAsia="ru-RU"/>
        </w:rPr>
        <w:t>п</w:t>
      </w:r>
      <w:r w:rsidRPr="003A623F">
        <w:rPr>
          <w:rFonts w:eastAsia="Calibri"/>
          <w:bCs/>
          <w:szCs w:val="26"/>
          <w:lang w:eastAsia="ru-RU"/>
        </w:rPr>
        <w:t>остановлени</w:t>
      </w:r>
      <w:r w:rsidR="0063408B">
        <w:rPr>
          <w:rFonts w:eastAsia="Calibri"/>
          <w:bCs/>
          <w:szCs w:val="26"/>
          <w:lang w:eastAsia="ru-RU"/>
        </w:rPr>
        <w:t>ем</w:t>
      </w:r>
      <w:r w:rsidRPr="003A623F">
        <w:rPr>
          <w:rFonts w:eastAsia="Calibri"/>
          <w:bCs/>
          <w:szCs w:val="26"/>
          <w:lang w:eastAsia="ru-RU"/>
        </w:rPr>
        <w:t xml:space="preserve"> Администрации </w:t>
      </w:r>
      <w:r w:rsidR="0063408B">
        <w:rPr>
          <w:rFonts w:eastAsia="Calibri"/>
          <w:bCs/>
          <w:szCs w:val="26"/>
          <w:lang w:eastAsia="ru-RU"/>
        </w:rPr>
        <w:t>города</w:t>
      </w:r>
      <w:r w:rsidRPr="003A623F">
        <w:rPr>
          <w:rFonts w:eastAsia="Calibri"/>
          <w:bCs/>
          <w:szCs w:val="26"/>
          <w:lang w:eastAsia="ru-RU"/>
        </w:rPr>
        <w:t xml:space="preserve"> Норильска </w:t>
      </w:r>
      <w:r w:rsidR="0081112F">
        <w:rPr>
          <w:rFonts w:eastAsia="Calibri"/>
          <w:bCs/>
          <w:szCs w:val="26"/>
          <w:lang w:eastAsia="ru-RU"/>
        </w:rPr>
        <w:t>от 23.05.2016</w:t>
      </w:r>
      <w:r w:rsidRPr="003A623F">
        <w:rPr>
          <w:rFonts w:eastAsia="Calibri"/>
          <w:bCs/>
          <w:szCs w:val="26"/>
          <w:lang w:eastAsia="ru-RU"/>
        </w:rPr>
        <w:t xml:space="preserve"> </w:t>
      </w:r>
      <w:r w:rsidR="0063408B">
        <w:rPr>
          <w:rFonts w:eastAsia="Calibri"/>
          <w:bCs/>
          <w:szCs w:val="26"/>
          <w:lang w:eastAsia="ru-RU"/>
        </w:rPr>
        <w:br/>
      </w:r>
      <w:r w:rsidRPr="003A623F">
        <w:rPr>
          <w:rFonts w:eastAsia="Calibri"/>
          <w:bCs/>
          <w:szCs w:val="26"/>
          <w:lang w:eastAsia="ru-RU"/>
        </w:rPr>
        <w:t>№ 279.</w:t>
      </w:r>
    </w:p>
    <w:bookmarkEnd w:id="3"/>
    <w:p w:rsidR="003A623F" w:rsidRPr="003A623F" w:rsidRDefault="003A623F" w:rsidP="003A623F">
      <w:pPr>
        <w:keepNext/>
        <w:jc w:val="both"/>
        <w:outlineLvl w:val="0"/>
        <w:rPr>
          <w:rFonts w:eastAsia="Times New Roman"/>
          <w:bCs/>
          <w:szCs w:val="26"/>
          <w:lang w:eastAsia="ru-RU"/>
        </w:rPr>
      </w:pPr>
      <w:r w:rsidRPr="003A623F">
        <w:rPr>
          <w:rFonts w:eastAsia="Times New Roman"/>
          <w:bCs/>
          <w:szCs w:val="26"/>
          <w:lang w:eastAsia="ru-RU"/>
        </w:rPr>
        <w:t xml:space="preserve">9. При устранении обстоятельств, послуживших основанием для введения </w:t>
      </w:r>
      <w:r w:rsidRPr="003A623F">
        <w:rPr>
          <w:rFonts w:eastAsia="Times New Roman"/>
          <w:bCs/>
          <w:szCs w:val="26"/>
          <w:lang w:eastAsia="ru-RU"/>
        </w:rPr>
        <w:br/>
        <w:t>на территории г. Норильска повышенной готовности или режима чрезвычайной ситуации,</w:t>
      </w:r>
      <w:r w:rsidR="00424CD8">
        <w:rPr>
          <w:rFonts w:eastAsia="Times New Roman"/>
          <w:bCs/>
          <w:szCs w:val="26"/>
          <w:lang w:eastAsia="ru-RU"/>
        </w:rPr>
        <w:t xml:space="preserve"> Глава города Норильска отменяются</w:t>
      </w:r>
      <w:r w:rsidRPr="003A623F">
        <w:rPr>
          <w:rFonts w:eastAsia="Times New Roman"/>
          <w:bCs/>
          <w:szCs w:val="26"/>
          <w:lang w:eastAsia="ru-RU"/>
        </w:rPr>
        <w:t xml:space="preserve"> установленные режимы функционирования для Служб РСЧС г. Норильска.</w:t>
      </w:r>
    </w:p>
    <w:p w:rsidR="003A623F" w:rsidRPr="003A623F" w:rsidRDefault="003A623F" w:rsidP="003A623F">
      <w:pPr>
        <w:widowControl w:val="0"/>
        <w:autoSpaceDE w:val="0"/>
        <w:autoSpaceDN w:val="0"/>
        <w:adjustRightInd w:val="0"/>
        <w:spacing w:line="252" w:lineRule="auto"/>
        <w:jc w:val="both"/>
        <w:rPr>
          <w:rFonts w:eastAsia="Times New Roman"/>
          <w:szCs w:val="26"/>
          <w:lang w:eastAsia="ru-RU"/>
        </w:rPr>
      </w:pPr>
      <w:r w:rsidRPr="003A623F">
        <w:rPr>
          <w:rFonts w:eastAsia="Times New Roman"/>
          <w:szCs w:val="26"/>
          <w:lang w:eastAsia="ru-RU"/>
        </w:rPr>
        <w:t xml:space="preserve">10. В режиме функционирования чрезвычайной ситуации общее руководство, обеспечение эффективного использования (применения) сил и средств Служб РСЧС </w:t>
      </w:r>
      <w:r w:rsidR="00BA52B2">
        <w:rPr>
          <w:rFonts w:eastAsia="Times New Roman"/>
          <w:szCs w:val="26"/>
          <w:lang w:eastAsia="ru-RU"/>
        </w:rPr>
        <w:br/>
      </w:r>
      <w:r w:rsidRPr="003A623F">
        <w:rPr>
          <w:rFonts w:eastAsia="Times New Roman"/>
          <w:szCs w:val="26"/>
          <w:lang w:eastAsia="ru-RU"/>
        </w:rPr>
        <w:t xml:space="preserve">г. Норильска в ходе ликвидации </w:t>
      </w:r>
      <w:r w:rsidR="00F3584D">
        <w:rPr>
          <w:rFonts w:eastAsia="Times New Roman"/>
          <w:szCs w:val="26"/>
          <w:lang w:eastAsia="ru-RU"/>
        </w:rPr>
        <w:t>ЧС согласно закреплённых рисков</w:t>
      </w:r>
      <w:r w:rsidRPr="003A623F">
        <w:rPr>
          <w:rFonts w:eastAsia="Times New Roman"/>
          <w:szCs w:val="26"/>
          <w:lang w:eastAsia="ru-RU"/>
        </w:rPr>
        <w:t xml:space="preserve"> </w:t>
      </w:r>
      <w:r w:rsidR="00424CD8">
        <w:rPr>
          <w:rFonts w:eastAsia="Times New Roman"/>
          <w:szCs w:val="26"/>
          <w:lang w:eastAsia="ru-RU"/>
        </w:rPr>
        <w:t xml:space="preserve">осуществляется </w:t>
      </w:r>
      <w:r w:rsidRPr="003A623F">
        <w:rPr>
          <w:rFonts w:eastAsia="Calibri"/>
          <w:szCs w:val="26"/>
          <w:lang w:eastAsia="ru-RU"/>
        </w:rPr>
        <w:t>оперативны</w:t>
      </w:r>
      <w:r w:rsidR="00424CD8">
        <w:rPr>
          <w:rFonts w:eastAsia="Calibri"/>
          <w:szCs w:val="26"/>
          <w:lang w:eastAsia="ru-RU"/>
        </w:rPr>
        <w:t>м</w:t>
      </w:r>
      <w:r w:rsidRPr="003A623F">
        <w:rPr>
          <w:rFonts w:eastAsia="Times New Roman"/>
          <w:szCs w:val="26"/>
          <w:lang w:eastAsia="ru-RU"/>
        </w:rPr>
        <w:t xml:space="preserve"> штаб</w:t>
      </w:r>
      <w:r w:rsidR="00424CD8">
        <w:rPr>
          <w:rFonts w:eastAsia="Times New Roman"/>
          <w:szCs w:val="26"/>
          <w:lang w:eastAsia="ru-RU"/>
        </w:rPr>
        <w:t>ом</w:t>
      </w:r>
      <w:r w:rsidRPr="003A623F">
        <w:rPr>
          <w:rFonts w:eastAsia="Times New Roman"/>
          <w:szCs w:val="26"/>
          <w:lang w:eastAsia="ru-RU"/>
        </w:rPr>
        <w:t xml:space="preserve"> ликвидации чрезвычайных ситуаций комиссии </w:t>
      </w:r>
      <w:r w:rsidRPr="003A623F">
        <w:rPr>
          <w:rFonts w:eastAsia="Times New Roman"/>
          <w:szCs w:val="26"/>
          <w:lang w:eastAsia="ru-RU"/>
        </w:rPr>
        <w:br/>
        <w:t>по предупреждению и ликвидации чрезвычайных ситуаций и обеспечению пожарной безопасности муниципального образования город Норильск (далее - ОШ КЧС</w:t>
      </w:r>
      <w:r w:rsidR="00424CD8">
        <w:rPr>
          <w:rFonts w:eastAsia="Times New Roman"/>
          <w:szCs w:val="26"/>
          <w:lang w:eastAsia="ru-RU"/>
        </w:rPr>
        <w:t xml:space="preserve"> города Норильска) (утверждён</w:t>
      </w:r>
      <w:r w:rsidRPr="003A623F">
        <w:rPr>
          <w:rFonts w:eastAsia="Times New Roman"/>
          <w:szCs w:val="26"/>
          <w:lang w:eastAsia="ru-RU"/>
        </w:rPr>
        <w:t xml:space="preserve"> </w:t>
      </w:r>
      <w:r w:rsidR="00590C6C">
        <w:rPr>
          <w:rFonts w:eastAsia="Times New Roman"/>
          <w:szCs w:val="26"/>
          <w:lang w:eastAsia="ru-RU"/>
        </w:rPr>
        <w:t>р</w:t>
      </w:r>
      <w:r w:rsidRPr="003A623F">
        <w:rPr>
          <w:rFonts w:eastAsia="Times New Roman"/>
          <w:szCs w:val="26"/>
          <w:lang w:eastAsia="ru-RU"/>
        </w:rPr>
        <w:t xml:space="preserve">ешением </w:t>
      </w:r>
      <w:r w:rsidRPr="003A623F">
        <w:rPr>
          <w:rFonts w:eastAsia="Calibri"/>
          <w:szCs w:val="26"/>
          <w:lang w:eastAsia="ru-RU"/>
        </w:rPr>
        <w:t>КЧС города Норильска от 06.09.2016 № 11).</w:t>
      </w:r>
    </w:p>
    <w:p w:rsidR="003A623F" w:rsidRPr="003A623F" w:rsidRDefault="003A623F" w:rsidP="003A623F">
      <w:pPr>
        <w:widowControl w:val="0"/>
        <w:autoSpaceDE w:val="0"/>
        <w:autoSpaceDN w:val="0"/>
        <w:adjustRightInd w:val="0"/>
        <w:spacing w:line="252" w:lineRule="auto"/>
        <w:jc w:val="both"/>
        <w:rPr>
          <w:rFonts w:eastAsia="Times New Roman"/>
          <w:szCs w:val="26"/>
          <w:lang w:eastAsia="ru-RU"/>
        </w:rPr>
      </w:pPr>
      <w:r w:rsidRPr="003A623F">
        <w:rPr>
          <w:rFonts w:eastAsia="Times New Roman"/>
          <w:szCs w:val="26"/>
          <w:lang w:eastAsia="ru-RU"/>
        </w:rPr>
        <w:t xml:space="preserve">11. </w:t>
      </w:r>
      <w:r w:rsidR="00590C6C">
        <w:rPr>
          <w:rFonts w:eastAsia="Times New Roman"/>
          <w:szCs w:val="26"/>
          <w:lang w:eastAsia="ru-RU"/>
        </w:rPr>
        <w:t>Б</w:t>
      </w:r>
      <w:r w:rsidRPr="003A623F">
        <w:rPr>
          <w:rFonts w:eastAsia="Times New Roman"/>
          <w:szCs w:val="26"/>
          <w:lang w:eastAsia="ru-RU"/>
        </w:rPr>
        <w:t xml:space="preserve">азовой основой ОШ КЧС города Норильска </w:t>
      </w:r>
      <w:r w:rsidR="00590C6C">
        <w:rPr>
          <w:rFonts w:eastAsia="Times New Roman"/>
          <w:szCs w:val="26"/>
          <w:lang w:eastAsia="ru-RU"/>
        </w:rPr>
        <w:t xml:space="preserve">определена </w:t>
      </w:r>
      <w:r w:rsidRPr="003A623F">
        <w:rPr>
          <w:rFonts w:eastAsia="Calibri"/>
          <w:szCs w:val="26"/>
          <w:lang w:eastAsia="ru-RU"/>
        </w:rPr>
        <w:t>оперативн</w:t>
      </w:r>
      <w:r w:rsidR="00590C6C">
        <w:rPr>
          <w:rFonts w:eastAsia="Calibri"/>
          <w:szCs w:val="26"/>
          <w:lang w:eastAsia="ru-RU"/>
        </w:rPr>
        <w:t>ая</w:t>
      </w:r>
      <w:r w:rsidRPr="003A623F">
        <w:rPr>
          <w:rFonts w:eastAsia="Calibri"/>
          <w:szCs w:val="26"/>
          <w:lang w:eastAsia="ru-RU"/>
        </w:rPr>
        <w:t xml:space="preserve"> групп</w:t>
      </w:r>
      <w:r w:rsidR="00590C6C">
        <w:rPr>
          <w:rFonts w:eastAsia="Calibri"/>
          <w:szCs w:val="26"/>
          <w:lang w:eastAsia="ru-RU"/>
        </w:rPr>
        <w:t>а</w:t>
      </w:r>
      <w:r w:rsidRPr="003A623F">
        <w:rPr>
          <w:rFonts w:eastAsia="Calibri"/>
          <w:szCs w:val="26"/>
          <w:lang w:eastAsia="ru-RU"/>
        </w:rPr>
        <w:t xml:space="preserve"> комиссии по предупреждению и ликвидации чрезвычайных ситуаций </w:t>
      </w:r>
      <w:r w:rsidRPr="003A623F">
        <w:rPr>
          <w:rFonts w:eastAsia="Calibri"/>
          <w:szCs w:val="26"/>
          <w:lang w:eastAsia="ru-RU"/>
        </w:rPr>
        <w:br/>
        <w:t>и обеспечению пожарной безопасности муниципального образова</w:t>
      </w:r>
      <w:r w:rsidR="00590C6C">
        <w:rPr>
          <w:rFonts w:eastAsia="Calibri"/>
          <w:szCs w:val="26"/>
          <w:lang w:eastAsia="ru-RU"/>
        </w:rPr>
        <w:t>ния город Норильск (утверждена</w:t>
      </w:r>
      <w:r w:rsidRPr="003A623F">
        <w:rPr>
          <w:rFonts w:eastAsia="Calibri"/>
          <w:szCs w:val="26"/>
          <w:lang w:eastAsia="ru-RU"/>
        </w:rPr>
        <w:t xml:space="preserve"> </w:t>
      </w:r>
      <w:r w:rsidR="00590C6C">
        <w:rPr>
          <w:rFonts w:eastAsia="Calibri"/>
          <w:szCs w:val="26"/>
          <w:lang w:eastAsia="ru-RU"/>
        </w:rPr>
        <w:t>р</w:t>
      </w:r>
      <w:r w:rsidRPr="003A623F">
        <w:rPr>
          <w:rFonts w:eastAsia="Calibri"/>
          <w:szCs w:val="26"/>
          <w:lang w:eastAsia="ru-RU"/>
        </w:rPr>
        <w:t>ешением КЧС города Норильска от 06.09.2016 № 11).</w:t>
      </w:r>
    </w:p>
    <w:p w:rsidR="003A623F" w:rsidRPr="003A623F" w:rsidRDefault="003A623F" w:rsidP="00BB2067">
      <w:pPr>
        <w:widowControl w:val="0"/>
        <w:autoSpaceDE w:val="0"/>
        <w:autoSpaceDN w:val="0"/>
        <w:adjustRightInd w:val="0"/>
        <w:spacing w:line="252" w:lineRule="auto"/>
        <w:jc w:val="both"/>
        <w:rPr>
          <w:szCs w:val="26"/>
        </w:rPr>
      </w:pPr>
      <w:r w:rsidRPr="003A623F">
        <w:rPr>
          <w:rFonts w:eastAsia="Times New Roman"/>
          <w:szCs w:val="26"/>
          <w:lang w:eastAsia="ru-RU"/>
        </w:rPr>
        <w:t>12</w:t>
      </w:r>
      <w:r w:rsidR="00F3584D">
        <w:rPr>
          <w:rFonts w:eastAsia="Times New Roman"/>
          <w:szCs w:val="26"/>
          <w:lang w:eastAsia="ru-RU"/>
        </w:rPr>
        <w:t>.</w:t>
      </w:r>
      <w:r w:rsidRPr="003A623F">
        <w:rPr>
          <w:rFonts w:eastAsia="Times New Roman"/>
          <w:szCs w:val="26"/>
          <w:lang w:eastAsia="ru-RU"/>
        </w:rPr>
        <w:t xml:space="preserve"> Руководитель и состав ОШ КЧС города Норильска определяетс</w:t>
      </w:r>
      <w:r w:rsidR="00BB2067">
        <w:rPr>
          <w:rFonts w:eastAsia="Times New Roman"/>
          <w:szCs w:val="26"/>
          <w:lang w:eastAsia="ru-RU"/>
        </w:rPr>
        <w:t xml:space="preserve">я </w:t>
      </w:r>
      <w:r w:rsidR="00590C6C">
        <w:rPr>
          <w:rFonts w:eastAsia="Times New Roman"/>
          <w:szCs w:val="26"/>
          <w:lang w:eastAsia="ru-RU"/>
        </w:rPr>
        <w:t>р</w:t>
      </w:r>
      <w:r w:rsidR="00BB2067">
        <w:rPr>
          <w:rFonts w:eastAsia="Times New Roman"/>
          <w:szCs w:val="26"/>
          <w:lang w:eastAsia="ru-RU"/>
        </w:rPr>
        <w:t>ешением КЧС города Норильск</w:t>
      </w:r>
      <w:r w:rsidR="00F3584D">
        <w:rPr>
          <w:rFonts w:eastAsia="Times New Roman"/>
          <w:szCs w:val="26"/>
          <w:lang w:eastAsia="ru-RU"/>
        </w:rPr>
        <w:t>.</w:t>
      </w:r>
    </w:p>
    <w:sectPr w:rsidR="003A623F" w:rsidRPr="003A623F" w:rsidSect="00BB2067">
      <w:headerReference w:type="firs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3C15" w:rsidRDefault="00E73C15" w:rsidP="00EC00F8">
      <w:r>
        <w:separator/>
      </w:r>
    </w:p>
  </w:endnote>
  <w:endnote w:type="continuationSeparator" w:id="0">
    <w:p w:rsidR="00E73C15" w:rsidRDefault="00E73C15" w:rsidP="00EC0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3C15" w:rsidRDefault="00E73C15" w:rsidP="00EC00F8">
      <w:r>
        <w:separator/>
      </w:r>
    </w:p>
  </w:footnote>
  <w:footnote w:type="continuationSeparator" w:id="0">
    <w:p w:rsidR="00E73C15" w:rsidRDefault="00E73C15" w:rsidP="00EC00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00F8" w:rsidRDefault="00EC00F8" w:rsidP="00BB2067">
    <w:pPr>
      <w:pStyle w:val="a3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352"/>
    <w:rsid w:val="00017352"/>
    <w:rsid w:val="000821D6"/>
    <w:rsid w:val="001018D6"/>
    <w:rsid w:val="002B66D2"/>
    <w:rsid w:val="003477A0"/>
    <w:rsid w:val="003A623F"/>
    <w:rsid w:val="003B0B73"/>
    <w:rsid w:val="00424CD8"/>
    <w:rsid w:val="00457102"/>
    <w:rsid w:val="00590C6C"/>
    <w:rsid w:val="0063408B"/>
    <w:rsid w:val="006D01C6"/>
    <w:rsid w:val="00781CC3"/>
    <w:rsid w:val="00786F5D"/>
    <w:rsid w:val="007C6ECA"/>
    <w:rsid w:val="0081112F"/>
    <w:rsid w:val="008E0D29"/>
    <w:rsid w:val="00916992"/>
    <w:rsid w:val="0097323D"/>
    <w:rsid w:val="009F7E6F"/>
    <w:rsid w:val="00BA52B2"/>
    <w:rsid w:val="00BB2067"/>
    <w:rsid w:val="00C0732D"/>
    <w:rsid w:val="00CC0072"/>
    <w:rsid w:val="00CD0045"/>
    <w:rsid w:val="00DA759F"/>
    <w:rsid w:val="00E73C15"/>
    <w:rsid w:val="00E814AF"/>
    <w:rsid w:val="00EC00F8"/>
    <w:rsid w:val="00F3584D"/>
    <w:rsid w:val="00F94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0E6857-F221-44CA-8E3D-DAC7E3565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A623F"/>
    <w:pPr>
      <w:keepNext/>
      <w:ind w:firstLine="0"/>
      <w:jc w:val="center"/>
      <w:outlineLvl w:val="0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A623F"/>
    <w:rPr>
      <w:rFonts w:eastAsia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A623F"/>
  </w:style>
  <w:style w:type="paragraph" w:styleId="a3">
    <w:name w:val="header"/>
    <w:basedOn w:val="a"/>
    <w:link w:val="a4"/>
    <w:uiPriority w:val="99"/>
    <w:unhideWhenUsed/>
    <w:rsid w:val="003A623F"/>
    <w:pPr>
      <w:tabs>
        <w:tab w:val="center" w:pos="4677"/>
        <w:tab w:val="right" w:pos="9355"/>
      </w:tabs>
      <w:ind w:firstLine="0"/>
      <w:jc w:val="center"/>
    </w:pPr>
    <w:rPr>
      <w:rFonts w:eastAsia="Calibri"/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sid w:val="003A623F"/>
    <w:rPr>
      <w:rFonts w:eastAsia="Calibri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3A623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0"/>
    </w:pPr>
    <w:rPr>
      <w:rFonts w:eastAsia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3A623F"/>
    <w:rPr>
      <w:rFonts w:eastAsia="Times New Roman"/>
      <w:sz w:val="20"/>
      <w:szCs w:val="20"/>
      <w:lang w:eastAsia="ru-RU"/>
    </w:rPr>
  </w:style>
  <w:style w:type="paragraph" w:styleId="a7">
    <w:name w:val="Title"/>
    <w:basedOn w:val="a"/>
    <w:link w:val="a8"/>
    <w:uiPriority w:val="99"/>
    <w:qFormat/>
    <w:rsid w:val="003A623F"/>
    <w:pPr>
      <w:ind w:firstLine="0"/>
      <w:jc w:val="center"/>
    </w:pPr>
    <w:rPr>
      <w:rFonts w:eastAsia="Times New Roman"/>
      <w:sz w:val="40"/>
      <w:szCs w:val="40"/>
      <w:u w:val="single"/>
      <w:lang w:eastAsia="ru-RU"/>
    </w:rPr>
  </w:style>
  <w:style w:type="character" w:customStyle="1" w:styleId="a8">
    <w:name w:val="Название Знак"/>
    <w:basedOn w:val="a0"/>
    <w:link w:val="a7"/>
    <w:uiPriority w:val="99"/>
    <w:rsid w:val="003A623F"/>
    <w:rPr>
      <w:rFonts w:eastAsia="Times New Roman"/>
      <w:sz w:val="40"/>
      <w:szCs w:val="40"/>
      <w:u w:val="single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3A623F"/>
    <w:pPr>
      <w:spacing w:after="120"/>
      <w:ind w:firstLine="0"/>
    </w:pPr>
    <w:rPr>
      <w:rFonts w:eastAsia="Times New Roman"/>
      <w:b/>
      <w:bCs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semiHidden/>
    <w:rsid w:val="003A623F"/>
    <w:rPr>
      <w:rFonts w:eastAsia="Times New Roman"/>
      <w:b/>
      <w:bCs/>
      <w:sz w:val="24"/>
      <w:szCs w:val="24"/>
    </w:rPr>
  </w:style>
  <w:style w:type="paragraph" w:styleId="ab">
    <w:name w:val="Body Text Indent"/>
    <w:basedOn w:val="a"/>
    <w:link w:val="ac"/>
    <w:uiPriority w:val="99"/>
    <w:semiHidden/>
    <w:unhideWhenUsed/>
    <w:rsid w:val="003A623F"/>
    <w:pPr>
      <w:spacing w:after="120" w:line="276" w:lineRule="auto"/>
      <w:ind w:left="283" w:firstLine="0"/>
      <w:jc w:val="center"/>
    </w:pPr>
    <w:rPr>
      <w:rFonts w:eastAsia="Calibri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3A623F"/>
    <w:rPr>
      <w:rFonts w:eastAsia="Calibri"/>
      <w:sz w:val="28"/>
      <w:szCs w:val="28"/>
    </w:rPr>
  </w:style>
  <w:style w:type="paragraph" w:styleId="2">
    <w:name w:val="Body Text Indent 2"/>
    <w:basedOn w:val="a"/>
    <w:link w:val="20"/>
    <w:uiPriority w:val="99"/>
    <w:semiHidden/>
    <w:unhideWhenUsed/>
    <w:rsid w:val="003A623F"/>
    <w:pPr>
      <w:spacing w:line="360" w:lineRule="auto"/>
      <w:ind w:left="708" w:firstLine="0"/>
      <w:jc w:val="center"/>
    </w:pPr>
    <w:rPr>
      <w:rFonts w:eastAsia="Times New Roman"/>
      <w:b/>
      <w:bCs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A623F"/>
    <w:rPr>
      <w:rFonts w:eastAsia="Times New Roman"/>
      <w:b/>
      <w:bCs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A623F"/>
    <w:pPr>
      <w:spacing w:after="120"/>
      <w:ind w:left="283" w:firstLine="0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A623F"/>
    <w:rPr>
      <w:rFonts w:eastAsia="Times New Roman"/>
      <w:sz w:val="16"/>
      <w:szCs w:val="16"/>
      <w:lang w:eastAsia="ru-RU"/>
    </w:rPr>
  </w:style>
  <w:style w:type="paragraph" w:styleId="ad">
    <w:name w:val="Plain Text"/>
    <w:basedOn w:val="a"/>
    <w:link w:val="ae"/>
    <w:semiHidden/>
    <w:unhideWhenUsed/>
    <w:rsid w:val="003A623F"/>
    <w:pPr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semiHidden/>
    <w:rsid w:val="003A623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3A623F"/>
    <w:pPr>
      <w:ind w:firstLine="0"/>
      <w:jc w:val="center"/>
    </w:pPr>
    <w:rPr>
      <w:rFonts w:ascii="Tahoma" w:eastAsia="Calibri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A623F"/>
    <w:rPr>
      <w:rFonts w:ascii="Tahoma" w:eastAsia="Calibri" w:hAnsi="Tahoma" w:cs="Tahoma"/>
      <w:sz w:val="16"/>
      <w:szCs w:val="16"/>
    </w:rPr>
  </w:style>
  <w:style w:type="paragraph" w:styleId="af1">
    <w:name w:val="List Paragraph"/>
    <w:basedOn w:val="a"/>
    <w:uiPriority w:val="99"/>
    <w:qFormat/>
    <w:rsid w:val="003A623F"/>
    <w:pPr>
      <w:spacing w:line="276" w:lineRule="auto"/>
      <w:ind w:left="720" w:firstLine="0"/>
      <w:jc w:val="center"/>
    </w:pPr>
    <w:rPr>
      <w:rFonts w:eastAsia="Calibri"/>
      <w:sz w:val="28"/>
      <w:szCs w:val="28"/>
    </w:rPr>
  </w:style>
  <w:style w:type="paragraph" w:customStyle="1" w:styleId="ConsPlusNormal">
    <w:name w:val="ConsPlusNormal"/>
    <w:uiPriority w:val="99"/>
    <w:rsid w:val="003A623F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1"/>
    <w:uiPriority w:val="99"/>
    <w:rsid w:val="003A623F"/>
    <w:pPr>
      <w:ind w:firstLine="0"/>
    </w:pPr>
    <w:rPr>
      <w:rFonts w:eastAsia="Times New Roman"/>
      <w:sz w:val="20"/>
      <w:szCs w:val="20"/>
      <w:lang w:eastAsia="ru-RU"/>
    </w:rPr>
  </w:style>
  <w:style w:type="paragraph" w:customStyle="1" w:styleId="13">
    <w:name w:val="Абзац списка1"/>
    <w:basedOn w:val="a"/>
    <w:rsid w:val="003A623F"/>
    <w:pPr>
      <w:spacing w:line="276" w:lineRule="auto"/>
      <w:ind w:left="720" w:firstLine="0"/>
      <w:jc w:val="center"/>
    </w:pPr>
    <w:rPr>
      <w:rFonts w:eastAsia="Times New Roman"/>
      <w:sz w:val="28"/>
      <w:szCs w:val="28"/>
    </w:rPr>
  </w:style>
  <w:style w:type="paragraph" w:customStyle="1" w:styleId="ConsPlusTitle">
    <w:name w:val="ConsPlusTitle"/>
    <w:rsid w:val="003A623F"/>
    <w:pPr>
      <w:widowControl w:val="0"/>
      <w:autoSpaceDE w:val="0"/>
      <w:autoSpaceDN w:val="0"/>
      <w:ind w:firstLine="0"/>
    </w:pPr>
    <w:rPr>
      <w:rFonts w:eastAsia="Times New Roman"/>
      <w:b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3A623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2">
    <w:name w:val="Table Grid"/>
    <w:basedOn w:val="a1"/>
    <w:uiPriority w:val="99"/>
    <w:rsid w:val="003A623F"/>
    <w:pPr>
      <w:ind w:firstLine="0"/>
    </w:pPr>
    <w:rPr>
      <w:rFonts w:eastAsia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5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Сундуков Антон Евгеньевич</dc:creator>
  <cp:keywords/>
  <dc:description/>
  <cp:lastModifiedBy>Грицюк Марина Геннадьевна</cp:lastModifiedBy>
  <cp:revision>5</cp:revision>
  <cp:lastPrinted>2017-12-06T07:54:00Z</cp:lastPrinted>
  <dcterms:created xsi:type="dcterms:W3CDTF">2017-12-21T02:43:00Z</dcterms:created>
  <dcterms:modified xsi:type="dcterms:W3CDTF">2018-01-12T09:24:00Z</dcterms:modified>
</cp:coreProperties>
</file>